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19EE">
        <w:rPr>
          <w:rFonts w:ascii="Times New Roman" w:eastAsia="Calibri" w:hAnsi="Times New Roman" w:cs="Times New Roman"/>
          <w:b/>
          <w:sz w:val="32"/>
          <w:szCs w:val="24"/>
        </w:rPr>
        <w:t>Инструктивная карта</w:t>
      </w:r>
      <w:r w:rsidRPr="008119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19EE">
        <w:rPr>
          <w:rFonts w:ascii="Times New Roman" w:eastAsia="Calibri" w:hAnsi="Times New Roman" w:cs="Times New Roman"/>
          <w:sz w:val="24"/>
          <w:szCs w:val="24"/>
        </w:rPr>
        <w:t>урока ____</w:t>
      </w:r>
      <w:r w:rsidRPr="008119EE">
        <w:rPr>
          <w:rFonts w:ascii="Times New Roman" w:eastAsia="Calibri" w:hAnsi="Times New Roman" w:cs="Times New Roman"/>
          <w:sz w:val="24"/>
          <w:szCs w:val="24"/>
          <w:u w:val="single"/>
        </w:rPr>
        <w:t>геометрия_</w:t>
      </w:r>
      <w:r w:rsidRPr="008119EE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18"/>
          <w:szCs w:val="24"/>
        </w:rPr>
      </w:pPr>
      <w:r w:rsidRPr="008119EE">
        <w:rPr>
          <w:rFonts w:ascii="Times New Roman" w:eastAsia="Calibri" w:hAnsi="Times New Roman" w:cs="Times New Roman"/>
          <w:sz w:val="18"/>
          <w:szCs w:val="24"/>
        </w:rPr>
        <w:t xml:space="preserve">      (предмет)</w:t>
      </w: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19EE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r w:rsidRPr="008119EE">
        <w:rPr>
          <w:rFonts w:ascii="Times New Roman" w:eastAsia="Calibri" w:hAnsi="Times New Roman" w:cs="Times New Roman"/>
          <w:sz w:val="24"/>
          <w:szCs w:val="24"/>
          <w:u w:val="single"/>
        </w:rPr>
        <w:t>__9_________________</w:t>
      </w:r>
      <w:r w:rsidRPr="008119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Дата </w:t>
      </w:r>
      <w:r w:rsidR="00635075">
        <w:rPr>
          <w:rFonts w:ascii="Times New Roman" w:eastAsia="Calibri" w:hAnsi="Times New Roman" w:cs="Times New Roman"/>
          <w:sz w:val="24"/>
          <w:szCs w:val="24"/>
          <w:u w:val="single"/>
        </w:rPr>
        <w:t>____</w:t>
      </w:r>
      <w:r w:rsidR="003A7D05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084762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8119EE">
        <w:rPr>
          <w:rFonts w:ascii="Times New Roman" w:eastAsia="Calibri" w:hAnsi="Times New Roman" w:cs="Times New Roman"/>
          <w:sz w:val="24"/>
          <w:szCs w:val="24"/>
          <w:u w:val="single"/>
        </w:rPr>
        <w:t>.0</w:t>
      </w:r>
      <w:r w:rsidR="007B2BAF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8119EE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19EE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 w:rsidRPr="008119EE">
        <w:rPr>
          <w:rFonts w:ascii="Times New Roman" w:eastAsia="Calibri" w:hAnsi="Times New Roman" w:cs="Times New Roman"/>
          <w:sz w:val="24"/>
          <w:szCs w:val="24"/>
          <w:u w:val="single"/>
        </w:rPr>
        <w:t>____Бондарева Л.Н.______________________________________________________________</w:t>
      </w:r>
    </w:p>
    <w:p w:rsidR="00DC2C74" w:rsidRPr="008119EE" w:rsidRDefault="00DC2C74" w:rsidP="00DC2C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C74" w:rsidRPr="008119EE" w:rsidRDefault="00DC2C74" w:rsidP="00DC2C74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119EE">
        <w:rPr>
          <w:rFonts w:ascii="Times New Roman" w:eastAsia="Calibri" w:hAnsi="Times New Roman" w:cs="Times New Roman"/>
          <w:sz w:val="24"/>
          <w:szCs w:val="24"/>
        </w:rPr>
        <w:t xml:space="preserve">Тема урока. </w:t>
      </w:r>
      <w:r w:rsidR="00635075">
        <w:rPr>
          <w:rFonts w:ascii="Times New Roman" w:eastAsia="Calibri" w:hAnsi="Times New Roman" w:cs="Times New Roman"/>
          <w:sz w:val="24"/>
          <w:szCs w:val="24"/>
        </w:rPr>
        <w:t>Повторение курса геометрии</w:t>
      </w:r>
      <w:proofErr w:type="gramStart"/>
      <w:r w:rsidR="0063507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635075">
        <w:rPr>
          <w:rFonts w:ascii="Times New Roman" w:eastAsia="Calibri" w:hAnsi="Times New Roman" w:cs="Times New Roman"/>
          <w:sz w:val="24"/>
          <w:szCs w:val="24"/>
        </w:rPr>
        <w:t xml:space="preserve"> решение задач из ОГЭ</w:t>
      </w:r>
    </w:p>
    <w:tbl>
      <w:tblPr>
        <w:tblStyle w:val="a3"/>
        <w:tblW w:w="14600" w:type="dxa"/>
        <w:tblInd w:w="-601" w:type="dxa"/>
        <w:tblLook w:val="04A0" w:firstRow="1" w:lastRow="0" w:firstColumn="1" w:lastColumn="0" w:noHBand="0" w:noVBand="1"/>
      </w:tblPr>
      <w:tblGrid>
        <w:gridCol w:w="539"/>
        <w:gridCol w:w="1365"/>
        <w:gridCol w:w="7513"/>
        <w:gridCol w:w="2810"/>
        <w:gridCol w:w="1663"/>
        <w:gridCol w:w="1497"/>
      </w:tblGrid>
      <w:tr w:rsidR="00DC2C74" w:rsidRPr="008119EE" w:rsidTr="00DC2C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3" w:rsidRPr="003A63F9" w:rsidRDefault="00DC2C74" w:rsidP="00F5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hAnsi="Times New Roman" w:cs="Times New Roman"/>
              </w:rPr>
              <w:t xml:space="preserve"> </w:t>
            </w:r>
            <w:r w:rsidR="00F521F3" w:rsidRPr="003A63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</w:t>
            </w:r>
          </w:p>
          <w:p w:rsidR="00DC2C74" w:rsidRPr="008119EE" w:rsidRDefault="00F521F3" w:rsidP="00F521F3">
            <w:pPr>
              <w:rPr>
                <w:rFonts w:ascii="Times New Roman" w:hAnsi="Times New Roman" w:cs="Times New Roman"/>
              </w:rPr>
            </w:pPr>
            <w:r w:rsidRPr="003A63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DC2C74" w:rsidRPr="008119EE" w:rsidTr="00DC2C74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2C74" w:rsidRPr="008119EE" w:rsidRDefault="00635075" w:rsidP="008461C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геометрии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из ОГЭ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4" w:rsidRPr="008119EE" w:rsidRDefault="00635075" w:rsidP="00590DDB">
            <w:pPr>
              <w:tabs>
                <w:tab w:val="left" w:pos="30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="00835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proofErr w:type="gramStart"/>
            <w:r w:rsidR="00DC2C74" w:rsidRPr="008119E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F521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F521F3">
              <w:rPr>
                <w:rFonts w:ascii="Times New Roman" w:eastAsia="Calibri" w:hAnsi="Times New Roman" w:cs="Times New Roman"/>
                <w:sz w:val="24"/>
                <w:szCs w:val="24"/>
              </w:rPr>
              <w:t>м. приложение 1.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C74" w:rsidRDefault="00DC2C74" w:rsidP="008461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Вариант ОГЭ</w:t>
            </w:r>
            <w:r w:rsidR="000847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раздел геометрия</w:t>
            </w:r>
          </w:p>
          <w:p w:rsidR="00084762" w:rsidRDefault="00084762" w:rsidP="00084762">
            <w:pPr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outernumber"/>
                <w:rFonts w:ascii="Verdana" w:hAnsi="Verdana"/>
                <w:b/>
                <w:bCs/>
                <w:color w:val="000000"/>
                <w:sz w:val="18"/>
                <w:szCs w:val="18"/>
              </w:rPr>
              <w:t>4. </w:t>
            </w:r>
            <w:r>
              <w:rPr>
                <w:rStyle w:val="probnums"/>
                <w:rFonts w:ascii="Verdana" w:hAnsi="Verdana"/>
                <w:b/>
                <w:bCs/>
                <w:color w:val="000000"/>
                <w:sz w:val="18"/>
                <w:szCs w:val="18"/>
              </w:rPr>
              <w:t>Задание 24 № </w:t>
            </w:r>
            <w:hyperlink r:id="rId5" w:history="1">
              <w:r>
                <w:rPr>
                  <w:rStyle w:val="a4"/>
                  <w:rFonts w:ascii="Verdana" w:hAnsi="Verdana"/>
                  <w:b/>
                  <w:bCs/>
                  <w:color w:val="090949"/>
                  <w:sz w:val="18"/>
                  <w:szCs w:val="18"/>
                </w:rPr>
                <w:t>353399</w:t>
              </w:r>
            </w:hyperlink>
          </w:p>
          <w:p w:rsidR="00084762" w:rsidRDefault="00084762" w:rsidP="00084762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Точка </w:t>
            </w:r>
            <w:r>
              <w:rPr>
                <w:i/>
                <w:iCs/>
                <w:color w:val="000000"/>
                <w:sz w:val="22"/>
                <w:szCs w:val="22"/>
              </w:rPr>
              <w:t>H</w:t>
            </w:r>
            <w:r>
              <w:rPr>
                <w:color w:val="000000"/>
                <w:sz w:val="22"/>
                <w:szCs w:val="22"/>
              </w:rPr>
              <w:t> является основанием высоты </w:t>
            </w:r>
            <w:r>
              <w:rPr>
                <w:i/>
                <w:iCs/>
                <w:color w:val="000000"/>
                <w:sz w:val="22"/>
                <w:szCs w:val="22"/>
              </w:rPr>
              <w:t>BH</w:t>
            </w:r>
            <w:r>
              <w:rPr>
                <w:color w:val="000000"/>
                <w:sz w:val="22"/>
                <w:szCs w:val="22"/>
              </w:rPr>
              <w:t>, проведённой из вершины прямого угла 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B </w:t>
            </w:r>
            <w:r>
              <w:rPr>
                <w:color w:val="000000"/>
                <w:sz w:val="22"/>
                <w:szCs w:val="22"/>
              </w:rPr>
              <w:t>прямоугольного треугольника </w:t>
            </w:r>
            <w:r>
              <w:rPr>
                <w:i/>
                <w:iCs/>
                <w:color w:val="000000"/>
                <w:sz w:val="22"/>
                <w:szCs w:val="22"/>
              </w:rPr>
              <w:t>ABC</w:t>
            </w:r>
            <w:r>
              <w:rPr>
                <w:color w:val="000000"/>
                <w:sz w:val="22"/>
                <w:szCs w:val="22"/>
              </w:rPr>
              <w:t>. Окружность с диаметром </w:t>
            </w:r>
            <w:r>
              <w:rPr>
                <w:i/>
                <w:iCs/>
                <w:color w:val="000000"/>
                <w:sz w:val="22"/>
                <w:szCs w:val="22"/>
              </w:rPr>
              <w:t>BH</w:t>
            </w:r>
            <w:r>
              <w:rPr>
                <w:color w:val="000000"/>
                <w:sz w:val="22"/>
                <w:szCs w:val="22"/>
              </w:rPr>
              <w:t> пересекает стороны </w:t>
            </w:r>
            <w:r>
              <w:rPr>
                <w:i/>
                <w:iCs/>
                <w:color w:val="000000"/>
                <w:sz w:val="22"/>
                <w:szCs w:val="22"/>
              </w:rPr>
              <w:t>AB</w:t>
            </w:r>
            <w:r>
              <w:rPr>
                <w:color w:val="000000"/>
                <w:sz w:val="22"/>
                <w:szCs w:val="22"/>
              </w:rPr>
              <w:t> и </w:t>
            </w:r>
            <w:r>
              <w:rPr>
                <w:i/>
                <w:iCs/>
                <w:color w:val="000000"/>
                <w:sz w:val="22"/>
                <w:szCs w:val="22"/>
              </w:rPr>
              <w:t>CB</w:t>
            </w:r>
            <w:r>
              <w:rPr>
                <w:color w:val="000000"/>
                <w:sz w:val="22"/>
                <w:szCs w:val="22"/>
              </w:rPr>
              <w:t> в точках </w:t>
            </w:r>
            <w:r>
              <w:rPr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 и </w:t>
            </w:r>
            <w:r>
              <w:rPr>
                <w:i/>
                <w:iCs/>
                <w:color w:val="000000"/>
                <w:sz w:val="22"/>
                <w:szCs w:val="22"/>
              </w:rPr>
              <w:t>K</w:t>
            </w:r>
            <w:r>
              <w:rPr>
                <w:color w:val="000000"/>
                <w:sz w:val="22"/>
                <w:szCs w:val="22"/>
              </w:rPr>
              <w:t> соответственно. Найдите </w:t>
            </w:r>
            <w:r>
              <w:rPr>
                <w:i/>
                <w:iCs/>
                <w:color w:val="000000"/>
                <w:sz w:val="22"/>
                <w:szCs w:val="22"/>
              </w:rPr>
              <w:t>PK</w:t>
            </w:r>
            <w:r>
              <w:rPr>
                <w:color w:val="000000"/>
                <w:sz w:val="22"/>
                <w:szCs w:val="22"/>
              </w:rPr>
              <w:t>, если </w:t>
            </w:r>
            <w:r>
              <w:rPr>
                <w:i/>
                <w:iCs/>
                <w:color w:val="000000"/>
                <w:sz w:val="22"/>
                <w:szCs w:val="22"/>
              </w:rPr>
              <w:t>BH</w:t>
            </w:r>
            <w:r>
              <w:rPr>
                <w:color w:val="000000"/>
                <w:sz w:val="22"/>
                <w:szCs w:val="22"/>
              </w:rPr>
              <w:t> = 15.</w:t>
            </w:r>
          </w:p>
          <w:p w:rsidR="00084762" w:rsidRPr="008119EE" w:rsidRDefault="00084762" w:rsidP="008461C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DC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Фотография с решением 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C74" w:rsidRPr="008119EE" w:rsidRDefault="00DC2C74" w:rsidP="008461C2">
            <w:pPr>
              <w:rPr>
                <w:rStyle w:val="quizvalue"/>
                <w:rFonts w:ascii="Times New Roman" w:hAnsi="Times New Roman" w:cs="Times New Roman"/>
                <w:color w:val="31708F"/>
                <w:sz w:val="21"/>
                <w:szCs w:val="21"/>
                <w:shd w:val="clear" w:color="auto" w:fill="D9EDF7"/>
              </w:rPr>
            </w:pPr>
            <w:r w:rsidRPr="00811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17.00</w:t>
            </w:r>
          </w:p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2C74" w:rsidRPr="008119EE" w:rsidTr="00DC2C74">
        <w:trPr>
          <w:trHeight w:val="838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D05" w:rsidRPr="008119EE" w:rsidRDefault="003A7D05" w:rsidP="003A7D05">
            <w:pPr>
              <w:rPr>
                <w:rFonts w:ascii="Times New Roman" w:hAnsi="Times New Roman" w:cs="Times New Roman"/>
              </w:rPr>
            </w:pPr>
          </w:p>
          <w:p w:rsidR="00DC2C74" w:rsidRPr="008119EE" w:rsidRDefault="00084762" w:rsidP="008461C2">
            <w:pPr>
              <w:tabs>
                <w:tab w:val="left" w:pos="30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B325C8">
                <w:rPr>
                  <w:rStyle w:val="a4"/>
                </w:rPr>
                <w:t>https://math-oge.sdamgia.ru/test?id=30257186&amp;nt=True&amp;pub=False&amp;print=true&amp;svg=0&amp;num=true</w:t>
              </w:r>
            </w:hyperlink>
            <w:r>
              <w:t xml:space="preserve"> </w:t>
            </w: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C74" w:rsidRPr="008119EE" w:rsidRDefault="00DC2C74" w:rsidP="00846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68AE" w:rsidRPr="008119EE" w:rsidRDefault="005E68AE" w:rsidP="005E68AE">
      <w:pPr>
        <w:jc w:val="right"/>
        <w:rPr>
          <w:rFonts w:ascii="Times New Roman" w:hAnsi="Times New Roman" w:cs="Times New Roman"/>
        </w:rPr>
      </w:pPr>
      <w:r w:rsidRPr="008119EE">
        <w:rPr>
          <w:rFonts w:ascii="Times New Roman" w:hAnsi="Times New Roman" w:cs="Times New Roman"/>
        </w:rPr>
        <w:t>Приложение 1.</w:t>
      </w:r>
    </w:p>
    <w:p w:rsidR="00084762" w:rsidRDefault="00084762" w:rsidP="00084762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1. </w:t>
      </w: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t>Задание 16 № </w:t>
      </w:r>
      <w:hyperlink r:id="rId7" w:history="1">
        <w:r>
          <w:rPr>
            <w:rStyle w:val="a4"/>
            <w:rFonts w:ascii="Verdana" w:hAnsi="Verdana"/>
            <w:b/>
            <w:bCs/>
            <w:color w:val="090949"/>
            <w:sz w:val="18"/>
            <w:szCs w:val="18"/>
          </w:rPr>
          <w:t>350880</w:t>
        </w:r>
      </w:hyperlink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1428750" cy="876300"/>
            <wp:effectExtent l="0" t="0" r="0" b="0"/>
            <wp:docPr id="6" name="Рисунок 6" descr="https://math-oge.sdamgia.ru/get_file?id=126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-oge.sdamgia.ru/get_file?id=12622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Высота равнобедренной трапеции, проведённая из вершины </w:t>
      </w:r>
      <w:r>
        <w:rPr>
          <w:i/>
          <w:iCs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>, делит основание </w:t>
      </w:r>
      <w:r>
        <w:rPr>
          <w:i/>
          <w:iCs/>
          <w:color w:val="000000"/>
          <w:sz w:val="22"/>
          <w:szCs w:val="22"/>
        </w:rPr>
        <w:t>AD</w:t>
      </w:r>
      <w:r>
        <w:rPr>
          <w:color w:val="000000"/>
          <w:sz w:val="22"/>
          <w:szCs w:val="22"/>
        </w:rPr>
        <w:t> на отрезки длиной 8 и 18. Найдите длину основания </w:t>
      </w:r>
      <w:r>
        <w:rPr>
          <w:i/>
          <w:iCs/>
          <w:color w:val="000000"/>
          <w:sz w:val="22"/>
          <w:szCs w:val="22"/>
        </w:rPr>
        <w:t>BC</w:t>
      </w:r>
      <w:r>
        <w:rPr>
          <w:color w:val="000000"/>
          <w:sz w:val="22"/>
          <w:szCs w:val="22"/>
        </w:rPr>
        <w:t>.</w:t>
      </w:r>
    </w:p>
    <w:p w:rsidR="00084762" w:rsidRDefault="00084762" w:rsidP="00084762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2. </w:t>
      </w: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t>Задание 19 № </w:t>
      </w:r>
      <w:hyperlink r:id="rId9" w:history="1">
        <w:r>
          <w:rPr>
            <w:rStyle w:val="a4"/>
            <w:rFonts w:ascii="Verdana" w:hAnsi="Verdana"/>
            <w:b/>
            <w:bCs/>
            <w:color w:val="090949"/>
            <w:sz w:val="18"/>
            <w:szCs w:val="18"/>
          </w:rPr>
          <w:t>349419</w:t>
        </w:r>
      </w:hyperlink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495300" cy="733425"/>
            <wp:effectExtent l="0" t="0" r="0" b="9525"/>
            <wp:docPr id="5" name="Рисунок 5" descr="https://math-oge.sdamgia.ru/get_file?id=161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oge.sdamgia.ru/get_file?id=16193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На клетчатой бумаге с размером клетки 1 см × 1 см отмечены точки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, </w:t>
      </w:r>
      <w:r>
        <w:rPr>
          <w:i/>
          <w:iCs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> и </w:t>
      </w:r>
      <w:r>
        <w:rPr>
          <w:i/>
          <w:iCs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>. Найдите расстояние от точки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 до середины отрезка </w:t>
      </w:r>
      <w:r>
        <w:rPr>
          <w:i/>
          <w:iCs/>
          <w:color w:val="000000"/>
          <w:sz w:val="22"/>
          <w:szCs w:val="22"/>
        </w:rPr>
        <w:t>BC</w:t>
      </w:r>
      <w:r>
        <w:rPr>
          <w:color w:val="000000"/>
          <w:sz w:val="22"/>
          <w:szCs w:val="22"/>
        </w:rPr>
        <w:t>. Ответ выразите в сантиметрах.</w:t>
      </w:r>
    </w:p>
    <w:p w:rsidR="00084762" w:rsidRDefault="00084762" w:rsidP="00084762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3. </w:t>
      </w: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t>Задание 20 № </w:t>
      </w:r>
      <w:hyperlink r:id="rId11" w:history="1">
        <w:r>
          <w:rPr>
            <w:rStyle w:val="a4"/>
            <w:rFonts w:ascii="Verdana" w:hAnsi="Verdana"/>
            <w:b/>
            <w:bCs/>
            <w:color w:val="090949"/>
            <w:sz w:val="18"/>
            <w:szCs w:val="18"/>
          </w:rPr>
          <w:t>348630</w:t>
        </w:r>
      </w:hyperlink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Какие из следующих утверждений верны?</w:t>
      </w:r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Длина гипотенузы прямоугольного треугольника меньше суммы длин его катетов.</w:t>
      </w:r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Любой прямоугольник можно вписать в окружность.</w:t>
      </w:r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Через заданную точку плоскости можно провести только одну прямую.</w:t>
      </w:r>
    </w:p>
    <w:p w:rsidR="00084762" w:rsidRDefault="00084762" w:rsidP="00084762">
      <w:pPr>
        <w:pStyle w:val="a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084762" w:rsidRDefault="00084762" w:rsidP="00084762">
      <w:pPr>
        <w:pStyle w:val="a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ответ запишите номера выбранных утверждений без пробелов, запятых и других дополнительных символов.</w:t>
      </w:r>
    </w:p>
    <w:p w:rsidR="00084762" w:rsidRDefault="00084762" w:rsidP="00084762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outernumber"/>
          <w:rFonts w:ascii="Verdana" w:hAnsi="Verdana"/>
          <w:b/>
          <w:bCs/>
          <w:color w:val="000000"/>
          <w:sz w:val="18"/>
          <w:szCs w:val="18"/>
        </w:rPr>
        <w:t>5. </w:t>
      </w: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t>Задание 25 № </w:t>
      </w:r>
      <w:hyperlink r:id="rId12" w:history="1">
        <w:r>
          <w:rPr>
            <w:rStyle w:val="a4"/>
            <w:rFonts w:ascii="Verdana" w:hAnsi="Verdana"/>
            <w:b/>
            <w:bCs/>
            <w:color w:val="090949"/>
            <w:sz w:val="18"/>
            <w:szCs w:val="18"/>
          </w:rPr>
          <w:t>316271</w:t>
        </w:r>
      </w:hyperlink>
    </w:p>
    <w:p w:rsidR="00084762" w:rsidRDefault="00084762" w:rsidP="0008476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остроугольном треугольнике </w:t>
      </w:r>
      <w:r>
        <w:rPr>
          <w:i/>
          <w:iCs/>
          <w:color w:val="000000"/>
          <w:sz w:val="22"/>
          <w:szCs w:val="22"/>
        </w:rPr>
        <w:t>ABC</w:t>
      </w:r>
      <w:r>
        <w:rPr>
          <w:color w:val="000000"/>
          <w:sz w:val="22"/>
          <w:szCs w:val="22"/>
        </w:rPr>
        <w:t> точки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, </w:t>
      </w:r>
      <w:r>
        <w:rPr>
          <w:i/>
          <w:iCs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>, центр описанной окружности </w:t>
      </w:r>
      <w:r>
        <w:rPr>
          <w:i/>
          <w:iCs/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 и точка пересечения высот H лежат на одной окружности. Докажите, что угол ABC равен 60° .</w:t>
      </w:r>
    </w:p>
    <w:p w:rsidR="003A7D05" w:rsidRPr="008119EE" w:rsidRDefault="003A7D05" w:rsidP="00084762">
      <w:pPr>
        <w:spacing w:after="75" w:line="240" w:lineRule="auto"/>
        <w:jc w:val="both"/>
        <w:rPr>
          <w:rFonts w:ascii="Times New Roman" w:hAnsi="Times New Roman" w:cs="Times New Roman"/>
        </w:rPr>
      </w:pPr>
    </w:p>
    <w:sectPr w:rsidR="003A7D05" w:rsidRPr="008119EE" w:rsidSect="008F33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D0"/>
    <w:rsid w:val="00084762"/>
    <w:rsid w:val="003A7D05"/>
    <w:rsid w:val="005B6FD0"/>
    <w:rsid w:val="005E68AE"/>
    <w:rsid w:val="00635075"/>
    <w:rsid w:val="006D6C46"/>
    <w:rsid w:val="007B2BAF"/>
    <w:rsid w:val="008119EE"/>
    <w:rsid w:val="00835BAF"/>
    <w:rsid w:val="00DC2C74"/>
    <w:rsid w:val="00DD6A6A"/>
    <w:rsid w:val="00F5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izvalue">
    <w:name w:val="quizvalue"/>
    <w:basedOn w:val="a0"/>
    <w:rsid w:val="00DC2C74"/>
  </w:style>
  <w:style w:type="table" w:styleId="a3">
    <w:name w:val="Table Grid"/>
    <w:basedOn w:val="a1"/>
    <w:uiPriority w:val="59"/>
    <w:rsid w:val="00DC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2C7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1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635075"/>
  </w:style>
  <w:style w:type="paragraph" w:customStyle="1" w:styleId="leftmargin">
    <w:name w:val="left_margin"/>
    <w:basedOn w:val="a"/>
    <w:rsid w:val="006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635075"/>
  </w:style>
  <w:style w:type="paragraph" w:styleId="a6">
    <w:name w:val="Balloon Text"/>
    <w:basedOn w:val="a"/>
    <w:link w:val="a7"/>
    <w:uiPriority w:val="99"/>
    <w:semiHidden/>
    <w:unhideWhenUsed/>
    <w:rsid w:val="0063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izvalue">
    <w:name w:val="quizvalue"/>
    <w:basedOn w:val="a0"/>
    <w:rsid w:val="00DC2C74"/>
  </w:style>
  <w:style w:type="table" w:styleId="a3">
    <w:name w:val="Table Grid"/>
    <w:basedOn w:val="a1"/>
    <w:uiPriority w:val="59"/>
    <w:rsid w:val="00DC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2C7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1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635075"/>
  </w:style>
  <w:style w:type="paragraph" w:customStyle="1" w:styleId="leftmargin">
    <w:name w:val="left_margin"/>
    <w:basedOn w:val="a"/>
    <w:rsid w:val="0063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635075"/>
  </w:style>
  <w:style w:type="paragraph" w:styleId="a6">
    <w:name w:val="Balloon Text"/>
    <w:basedOn w:val="a"/>
    <w:link w:val="a7"/>
    <w:uiPriority w:val="99"/>
    <w:semiHidden/>
    <w:unhideWhenUsed/>
    <w:rsid w:val="0063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6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8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6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20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617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7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62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7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69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2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37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6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793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51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6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61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4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4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98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22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80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13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54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144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3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9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52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5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4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8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66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51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50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8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470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52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3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6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427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6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4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55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66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1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7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18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47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4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283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5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3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0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818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2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7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468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3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4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5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6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8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76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6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5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57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5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2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95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9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th-oge.sdamgia.ru/problem?id=350880" TargetMode="External"/><Relationship Id="rId12" Type="http://schemas.openxmlformats.org/officeDocument/2006/relationships/hyperlink" Target="https://math-oge.sdamgia.ru/problem?id=3162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th-oge.sdamgia.ru/test?id=30257186&amp;nt=True&amp;pub=False&amp;print=true&amp;svg=0&amp;num=true" TargetMode="External"/><Relationship Id="rId11" Type="http://schemas.openxmlformats.org/officeDocument/2006/relationships/hyperlink" Target="https://math-oge.sdamgia.ru/problem?id=348630" TargetMode="External"/><Relationship Id="rId5" Type="http://schemas.openxmlformats.org/officeDocument/2006/relationships/hyperlink" Target="https://math-oge.sdamgia.ru/problem?id=353399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math-oge.sdamgia.ru/problem?id=3494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uch7</dc:creator>
  <cp:keywords/>
  <dc:description/>
  <cp:lastModifiedBy>uch7</cp:lastModifiedBy>
  <cp:revision>9</cp:revision>
  <dcterms:created xsi:type="dcterms:W3CDTF">2020-04-23T18:19:00Z</dcterms:created>
  <dcterms:modified xsi:type="dcterms:W3CDTF">2020-05-25T20:16:00Z</dcterms:modified>
</cp:coreProperties>
</file>